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ул.Старине Новака бр.33</w:t>
      </w:r>
    </w:p>
    <w:p w:rsidR="00E3698B" w:rsidRPr="00E3698B" w:rsidRDefault="00E3698B" w:rsidP="00E3698B">
      <w:pPr>
        <w:pStyle w:val="NoSpacing"/>
        <w:tabs>
          <w:tab w:val="left" w:pos="2865"/>
        </w:tabs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34 000 Крагујевац</w:t>
      </w:r>
      <w:r w:rsidRPr="00E3698B">
        <w:rPr>
          <w:rFonts w:ascii="Times New Roman" w:hAnsi="Times New Roman" w:cs="Times New Roman"/>
          <w:lang w:val="sr-Cyrl-CS"/>
        </w:rPr>
        <w:tab/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тел/факс: 034/317-145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Latn-CS"/>
        </w:rPr>
      </w:pPr>
      <w:r w:rsidRPr="00E3698B">
        <w:rPr>
          <w:rFonts w:ascii="Times New Roman" w:hAnsi="Times New Roman" w:cs="Times New Roman"/>
          <w:lang w:val="sr-Cyrl-CS"/>
        </w:rPr>
        <w:t>број:</w:t>
      </w:r>
      <w:r w:rsidR="00EA0401">
        <w:rPr>
          <w:rFonts w:ascii="Times New Roman" w:hAnsi="Times New Roman" w:cs="Times New Roman"/>
          <w:lang w:val="sr-Cyrl-CS"/>
        </w:rPr>
        <w:t xml:space="preserve"> 1</w:t>
      </w:r>
      <w:r w:rsidR="0069095D">
        <w:rPr>
          <w:rFonts w:ascii="Times New Roman" w:hAnsi="Times New Roman" w:cs="Times New Roman"/>
          <w:lang w:val="sr-Cyrl-CS"/>
        </w:rPr>
        <w:t>650</w:t>
      </w:r>
      <w:r w:rsidR="00EA0401">
        <w:rPr>
          <w:rFonts w:ascii="Times New Roman" w:hAnsi="Times New Roman" w:cs="Times New Roman"/>
          <w:lang w:val="sr-Cyrl-CS"/>
        </w:rPr>
        <w:t>-01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b/>
          <w:bCs/>
        </w:rPr>
      </w:pPr>
      <w:r w:rsidRPr="00E3698B">
        <w:rPr>
          <w:rFonts w:ascii="Times New Roman" w:hAnsi="Times New Roman" w:cs="Times New Roman"/>
          <w:lang w:val="sr-Cyrl-CS"/>
        </w:rPr>
        <w:t xml:space="preserve">датум: </w:t>
      </w:r>
      <w:r w:rsidR="009047D4">
        <w:rPr>
          <w:rFonts w:ascii="Times New Roman" w:hAnsi="Times New Roman" w:cs="Times New Roman"/>
        </w:rPr>
        <w:t>20.11.20</w:t>
      </w:r>
      <w:r w:rsidR="0069095D">
        <w:rPr>
          <w:rFonts w:ascii="Times New Roman" w:hAnsi="Times New Roman" w:cs="Times New Roman"/>
          <w:lang/>
        </w:rPr>
        <w:t>20</w:t>
      </w:r>
      <w:r w:rsidRPr="00E3698B">
        <w:rPr>
          <w:rFonts w:ascii="Times New Roman" w:hAnsi="Times New Roman" w:cs="Times New Roman"/>
          <w:lang w:val="sr-Cyrl-CS"/>
        </w:rPr>
        <w:t xml:space="preserve"> година</w:t>
      </w:r>
      <w:r w:rsidRPr="00E3698B">
        <w:rPr>
          <w:rFonts w:ascii="Times New Roman" w:hAnsi="Times New Roman" w:cs="Times New Roman"/>
          <w:b/>
          <w:bCs/>
        </w:rPr>
        <w:t xml:space="preserve">         </w:t>
      </w:r>
    </w:p>
    <w:p w:rsidR="0086693E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-281940</wp:posOffset>
            </wp:positionV>
            <wp:extent cx="912495" cy="773430"/>
            <wp:effectExtent l="19050" t="0" r="190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82A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25582A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86693E" w:rsidRPr="0025582A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86693E" w:rsidRPr="0069095D" w:rsidRDefault="0086693E" w:rsidP="0086693E">
      <w:pPr>
        <w:pStyle w:val="NoSpacing"/>
        <w:jc w:val="center"/>
        <w:rPr>
          <w:rFonts w:ascii="Times New Roman" w:hAnsi="Times New Roman" w:cs="Times New Roman"/>
          <w:b/>
          <w:lang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 w:rsidR="00841005">
        <w:rPr>
          <w:rFonts w:ascii="Times New Roman" w:hAnsi="Times New Roman" w:cs="Times New Roman"/>
          <w:b/>
          <w:color w:val="FF0000"/>
        </w:rPr>
        <w:t>У</w:t>
      </w:r>
      <w:r w:rsidRPr="0086693E">
        <w:rPr>
          <w:rFonts w:ascii="Times New Roman" w:hAnsi="Times New Roman" w:cs="Times New Roman"/>
          <w:b/>
          <w:color w:val="FF0000"/>
        </w:rPr>
        <w:t>(Ц)-</w:t>
      </w:r>
      <w:r>
        <w:rPr>
          <w:rFonts w:ascii="Times New Roman" w:hAnsi="Times New Roman" w:cs="Times New Roman"/>
          <w:b/>
          <w:color w:val="FF0000"/>
        </w:rPr>
        <w:t>0</w:t>
      </w:r>
      <w:r w:rsidR="00B73429">
        <w:rPr>
          <w:rFonts w:ascii="Times New Roman" w:hAnsi="Times New Roman" w:cs="Times New Roman"/>
          <w:b/>
          <w:color w:val="FF0000"/>
        </w:rPr>
        <w:t>6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</w:t>
      </w:r>
      <w:r w:rsidR="0069095D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20</w:t>
      </w:r>
    </w:p>
    <w:p w:rsidR="0025582A" w:rsidRPr="00E3698B" w:rsidRDefault="0025582A" w:rsidP="0086693E">
      <w:pPr>
        <w:pStyle w:val="NoSpacing"/>
        <w:rPr>
          <w:rFonts w:ascii="Times New Roman" w:hAnsi="Times New Roman" w:cs="Times New Roman"/>
          <w:b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7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Предмет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: </w:t>
      </w:r>
      <w:r w:rsidR="00841005">
        <w:rPr>
          <w:rFonts w:ascii="Times New Roman" w:hAnsi="Times New Roman" w:cs="Times New Roman"/>
          <w:b/>
          <w:color w:val="FF0000"/>
        </w:rPr>
        <w:t>УСЛУГА</w:t>
      </w:r>
      <w:r w:rsidRPr="0086693E">
        <w:rPr>
          <w:rFonts w:ascii="Times New Roman" w:hAnsi="Times New Roman" w:cs="Times New Roman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86693E" w:rsidRPr="00B73429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proofErr w:type="spellStart"/>
      <w:r w:rsidR="00841005">
        <w:rPr>
          <w:rFonts w:ascii="Times New Roman" w:hAnsi="Times New Roman" w:cs="Times New Roman"/>
          <w:b/>
          <w:color w:val="FF0000"/>
        </w:rPr>
        <w:t>Услуге</w:t>
      </w:r>
      <w:proofErr w:type="spellEnd"/>
      <w:r w:rsidR="00841005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841005">
        <w:rPr>
          <w:rFonts w:ascii="Times New Roman" w:hAnsi="Times New Roman" w:cs="Times New Roman"/>
          <w:b/>
          <w:color w:val="FF0000"/>
        </w:rPr>
        <w:t>осигурања</w:t>
      </w:r>
      <w:proofErr w:type="spellEnd"/>
      <w:r w:rsidR="00841005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B73429">
        <w:rPr>
          <w:rFonts w:ascii="Times New Roman" w:hAnsi="Times New Roman" w:cs="Times New Roman"/>
          <w:b/>
          <w:color w:val="FF0000"/>
        </w:rPr>
        <w:t>имовине</w:t>
      </w:r>
      <w:proofErr w:type="spellEnd"/>
      <w:proofErr w:type="gramStart"/>
      <w:r w:rsidR="00841005">
        <w:rPr>
          <w:rFonts w:ascii="Times New Roman" w:hAnsi="Times New Roman" w:cs="Times New Roman"/>
          <w:b/>
          <w:color w:val="FF0000"/>
        </w:rPr>
        <w:t>“ ОРН:6651</w:t>
      </w:r>
      <w:r w:rsidR="00B73429">
        <w:rPr>
          <w:rFonts w:ascii="Times New Roman" w:hAnsi="Times New Roman" w:cs="Times New Roman"/>
          <w:b/>
          <w:color w:val="FF0000"/>
        </w:rPr>
        <w:t>5200</w:t>
      </w:r>
      <w:proofErr w:type="gram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69095D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87.714,33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поступку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, </w:t>
      </w:r>
      <w:proofErr w:type="spellStart"/>
      <w:r w:rsidRPr="0086693E">
        <w:rPr>
          <w:rFonts w:ascii="Times New Roman" w:hAnsi="Times New Roman" w:cs="Times New Roman"/>
        </w:rPr>
        <w:t>примљен</w:t>
      </w:r>
      <w:r w:rsidR="00B73429">
        <w:rPr>
          <w:rFonts w:ascii="Times New Roman" w:hAnsi="Times New Roman" w:cs="Times New Roman"/>
        </w:rPr>
        <w:t>а</w:t>
      </w:r>
      <w:proofErr w:type="spellEnd"/>
      <w:r w:rsidR="00EF4061">
        <w:rPr>
          <w:rFonts w:ascii="Times New Roman" w:hAnsi="Times New Roman" w:cs="Times New Roman"/>
        </w:rPr>
        <w:t xml:space="preserve"> </w:t>
      </w:r>
      <w:proofErr w:type="spellStart"/>
      <w:r w:rsidR="00EF4061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B73429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EF4061">
        <w:rPr>
          <w:rFonts w:ascii="Times New Roman" w:hAnsi="Times New Roman" w:cs="Times New Roman"/>
        </w:rPr>
        <w:t xml:space="preserve"> </w:t>
      </w:r>
      <w:proofErr w:type="spellStart"/>
      <w:r w:rsidR="00EF4061">
        <w:rPr>
          <w:rFonts w:ascii="Times New Roman" w:hAnsi="Times New Roman" w:cs="Times New Roman"/>
        </w:rPr>
        <w:t>понуда</w:t>
      </w:r>
      <w:proofErr w:type="spellEnd"/>
      <w:r w:rsidRPr="0086693E">
        <w:rPr>
          <w:rFonts w:ascii="Times New Roman" w:hAnsi="Times New Roman" w:cs="Times New Roman"/>
        </w:rPr>
        <w:t>;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69095D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87.714,33</w:t>
      </w:r>
      <w:r w:rsidR="009047D4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69095D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87.714,33</w:t>
      </w:r>
      <w:r w:rsidR="009047D4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69095D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06</w:t>
      </w:r>
      <w:r w:rsidR="00B73429">
        <w:rPr>
          <w:rFonts w:ascii="Times New Roman" w:hAnsi="Times New Roman" w:cs="Times New Roman"/>
          <w:b/>
          <w:color w:val="FF0000"/>
          <w:shd w:val="clear" w:color="auto" w:fill="FFFFFF"/>
        </w:rPr>
        <w:t>.11</w:t>
      </w:r>
      <w:r w:rsidR="00AD6D4F">
        <w:rPr>
          <w:rFonts w:ascii="Times New Roman" w:hAnsi="Times New Roman" w:cs="Times New Roman"/>
          <w:b/>
          <w:color w:val="FF0000"/>
          <w:shd w:val="clear" w:color="auto" w:fill="FFFFFF"/>
        </w:rPr>
        <w:t>.20</w:t>
      </w: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20</w:t>
      </w:r>
      <w:r w:rsidR="0086693E" w:rsidRPr="0086693E">
        <w:rPr>
          <w:rFonts w:ascii="Times New Roman" w:hAnsi="Times New Roman" w:cs="Times New Roman"/>
          <w:color w:val="FF0000"/>
        </w:rPr>
        <w:t>.</w:t>
      </w:r>
      <w:proofErr w:type="spellStart"/>
      <w:r w:rsidR="0086693E" w:rsidRPr="0086693E">
        <w:rPr>
          <w:rFonts w:ascii="Times New Roman" w:hAnsi="Times New Roman" w:cs="Times New Roman"/>
        </w:rPr>
        <w:t>године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Default="00EA0401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1</w:t>
      </w:r>
      <w:r w:rsidR="0069095D">
        <w:rPr>
          <w:rFonts w:ascii="Times New Roman" w:hAnsi="Times New Roman" w:cs="Times New Roman"/>
          <w:b/>
          <w:color w:val="FF0000"/>
          <w:lang/>
        </w:rPr>
        <w:t>7</w:t>
      </w:r>
      <w:r>
        <w:rPr>
          <w:rFonts w:ascii="Times New Roman" w:hAnsi="Times New Roman" w:cs="Times New Roman"/>
          <w:b/>
          <w:color w:val="FF0000"/>
        </w:rPr>
        <w:t>.11.20</w:t>
      </w:r>
      <w:r w:rsidR="0069095D">
        <w:rPr>
          <w:rFonts w:ascii="Times New Roman" w:hAnsi="Times New Roman" w:cs="Times New Roman"/>
          <w:b/>
          <w:color w:val="FF0000"/>
          <w:lang/>
        </w:rPr>
        <w:t>20</w:t>
      </w:r>
      <w:r w:rsidR="0086693E" w:rsidRPr="0086693E">
        <w:rPr>
          <w:rFonts w:ascii="Times New Roman" w:hAnsi="Times New Roman" w:cs="Times New Roman"/>
          <w:b/>
          <w:color w:val="FF0000"/>
        </w:rPr>
        <w:t>.</w:t>
      </w:r>
      <w:r w:rsidR="0086693E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86693E" w:rsidRPr="0086693E">
        <w:rPr>
          <w:rFonts w:ascii="Times New Roman" w:hAnsi="Times New Roman" w:cs="Times New Roman"/>
        </w:rPr>
        <w:t>године</w:t>
      </w:r>
      <w:proofErr w:type="gramEnd"/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86693E" w:rsidRDefault="00B73429" w:rsidP="0086693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Компанија „Дунав осигурање“ а.д.о.</w:t>
      </w:r>
      <w:r w:rsidR="0086693E" w:rsidRPr="00686978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Главна филијала осигурања Крагујевац из Крагујевца, ул.Бранка Радичевића бр.3; </w:t>
      </w:r>
      <w:r w:rsidR="0086693E" w:rsidRPr="00686978">
        <w:rPr>
          <w:rFonts w:ascii="Times New Roman" w:hAnsi="Times New Roman" w:cs="Times New Roman"/>
          <w:lang w:val="sr-Cyrl-CS"/>
        </w:rPr>
        <w:t xml:space="preserve">Матични број: </w:t>
      </w:r>
      <w:r>
        <w:rPr>
          <w:rFonts w:ascii="Times New Roman" w:hAnsi="Times New Roman" w:cs="Times New Roman"/>
          <w:lang w:val="sr-Cyrl-CS"/>
        </w:rPr>
        <w:t>07046898</w:t>
      </w:r>
      <w:r w:rsidR="00686978" w:rsidRPr="00686978">
        <w:rPr>
          <w:rFonts w:ascii="Times New Roman" w:hAnsi="Times New Roman" w:cs="Times New Roman"/>
          <w:lang w:val="sr-Cyrl-CS"/>
        </w:rPr>
        <w:t>; ПИБ:10</w:t>
      </w:r>
      <w:r w:rsidR="00731ACE">
        <w:rPr>
          <w:rFonts w:ascii="Times New Roman" w:hAnsi="Times New Roman" w:cs="Times New Roman"/>
          <w:lang w:val="sr-Cyrl-CS"/>
        </w:rPr>
        <w:t>0001</w:t>
      </w:r>
      <w:r>
        <w:rPr>
          <w:rFonts w:ascii="Times New Roman" w:hAnsi="Times New Roman" w:cs="Times New Roman"/>
          <w:lang w:val="sr-Cyrl-CS"/>
        </w:rPr>
        <w:t>958</w:t>
      </w:r>
    </w:p>
    <w:p w:rsidR="004D61D4" w:rsidRPr="00686978" w:rsidRDefault="004D61D4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Уговор се примењује до његовог финансијског испуњења а највише 12 месеци.</w:t>
      </w:r>
    </w:p>
    <w:p w:rsidR="00236355" w:rsidRPr="0086693E" w:rsidRDefault="00236355" w:rsidP="0086693E">
      <w:pPr>
        <w:pStyle w:val="NoSpacing"/>
        <w:rPr>
          <w:rFonts w:ascii="Times New Roman" w:hAnsi="Times New Roman" w:cs="Times New Roman"/>
        </w:rPr>
      </w:pPr>
    </w:p>
    <w:sectPr w:rsidR="00236355" w:rsidRPr="0086693E" w:rsidSect="00E36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6693E"/>
    <w:rsid w:val="0010105E"/>
    <w:rsid w:val="00225A8C"/>
    <w:rsid w:val="00236355"/>
    <w:rsid w:val="0025582A"/>
    <w:rsid w:val="00353893"/>
    <w:rsid w:val="004D61D4"/>
    <w:rsid w:val="00686978"/>
    <w:rsid w:val="0069095D"/>
    <w:rsid w:val="006C5F18"/>
    <w:rsid w:val="00731ACE"/>
    <w:rsid w:val="00841005"/>
    <w:rsid w:val="0086693E"/>
    <w:rsid w:val="009005A0"/>
    <w:rsid w:val="009047D4"/>
    <w:rsid w:val="00A05650"/>
    <w:rsid w:val="00A41E40"/>
    <w:rsid w:val="00A6076E"/>
    <w:rsid w:val="00AD6D4F"/>
    <w:rsid w:val="00B278F8"/>
    <w:rsid w:val="00B36E2B"/>
    <w:rsid w:val="00B73429"/>
    <w:rsid w:val="00B82548"/>
    <w:rsid w:val="00D41F1E"/>
    <w:rsid w:val="00E3698B"/>
    <w:rsid w:val="00EA0401"/>
    <w:rsid w:val="00EF4061"/>
    <w:rsid w:val="00F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zagluve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D4E2-3096-4F4C-B235-52E8D9F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2020-11-20T07:18:00Z</cp:lastPrinted>
  <dcterms:created xsi:type="dcterms:W3CDTF">2017-05-16T07:49:00Z</dcterms:created>
  <dcterms:modified xsi:type="dcterms:W3CDTF">2020-11-20T07:19:00Z</dcterms:modified>
</cp:coreProperties>
</file>